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F4" w:rsidRPr="00411B2E" w:rsidRDefault="001263F4" w:rsidP="00411B2E">
      <w:pPr>
        <w:ind w:right="140"/>
        <w:rPr>
          <w:rFonts w:ascii="Broadway" w:hAnsi="Broadway"/>
          <w:sz w:val="96"/>
          <w:szCs w:val="96"/>
          <w:lang w:val="de-DE" w:eastAsia="de-DE"/>
        </w:rPr>
      </w:pPr>
      <w:bookmarkStart w:id="0" w:name="_GoBack"/>
      <w:bookmarkEnd w:id="0"/>
      <w:r w:rsidRPr="00411B2E">
        <w:rPr>
          <w:rFonts w:ascii="Broadway" w:hAnsi="Broadway"/>
          <w:sz w:val="96"/>
          <w:szCs w:val="96"/>
          <w:lang w:val="de-DE" w:eastAsia="de-DE"/>
        </w:rPr>
        <w:t>Sommerferien</w:t>
      </w:r>
      <w:r w:rsidR="00411B2E" w:rsidRPr="00411B2E">
        <w:rPr>
          <w:rFonts w:ascii="Broadway" w:hAnsi="Broadway"/>
          <w:sz w:val="96"/>
          <w:szCs w:val="96"/>
          <w:lang w:val="de-DE" w:eastAsia="de-DE"/>
        </w:rPr>
        <w:t>-P</w:t>
      </w:r>
      <w:r w:rsidRPr="00411B2E">
        <w:rPr>
          <w:rFonts w:ascii="Broadway" w:hAnsi="Broadway"/>
          <w:sz w:val="96"/>
          <w:szCs w:val="96"/>
          <w:lang w:val="de-DE" w:eastAsia="de-DE"/>
        </w:rPr>
        <w:t>rogramm</w:t>
      </w:r>
      <w:r w:rsidR="00411B2E" w:rsidRPr="00411B2E">
        <w:rPr>
          <w:rFonts w:ascii="Broadway" w:hAnsi="Broadway"/>
          <w:sz w:val="96"/>
          <w:szCs w:val="96"/>
          <w:lang w:val="de-DE" w:eastAsia="de-DE"/>
        </w:rPr>
        <w:t xml:space="preserve"> </w:t>
      </w:r>
      <w:r w:rsidRPr="00411B2E">
        <w:rPr>
          <w:rFonts w:ascii="Broadway" w:hAnsi="Broadway"/>
          <w:sz w:val="96"/>
          <w:szCs w:val="96"/>
          <w:lang w:val="de-DE" w:eastAsia="de-DE"/>
        </w:rPr>
        <w:t>201</w:t>
      </w:r>
      <w:r w:rsidR="00411B2E" w:rsidRPr="00411B2E">
        <w:rPr>
          <w:rFonts w:ascii="Broadway" w:hAnsi="Broadway"/>
          <w:sz w:val="96"/>
          <w:szCs w:val="96"/>
          <w:lang w:val="de-DE" w:eastAsia="de-DE"/>
        </w:rPr>
        <w:t>5</w:t>
      </w:r>
    </w:p>
    <w:p w:rsidR="00E52C3C" w:rsidRDefault="00E52C3C" w:rsidP="001263F4">
      <w:pPr>
        <w:ind w:left="140" w:right="140"/>
        <w:rPr>
          <w:rFonts w:ascii="Broadway" w:hAnsi="Broadway"/>
          <w:sz w:val="48"/>
          <w:szCs w:val="48"/>
          <w:lang w:val="de-DE" w:eastAsia="de-DE"/>
        </w:rPr>
      </w:pPr>
    </w:p>
    <w:p w:rsidR="00411B2E" w:rsidRPr="00411B2E" w:rsidRDefault="00411B2E" w:rsidP="001263F4">
      <w:pPr>
        <w:ind w:left="140" w:right="140"/>
        <w:rPr>
          <w:rFonts w:ascii="Broadway" w:hAnsi="Broadway"/>
          <w:sz w:val="48"/>
          <w:szCs w:val="48"/>
          <w:lang w:val="de-DE" w:eastAsia="de-DE"/>
        </w:rPr>
      </w:pPr>
    </w:p>
    <w:p w:rsidR="00411B2E" w:rsidRPr="00411B2E" w:rsidRDefault="00411B2E" w:rsidP="00411B2E">
      <w:pPr>
        <w:ind w:right="140"/>
        <w:rPr>
          <w:rFonts w:ascii="Broadway" w:hAnsi="Broadway"/>
          <w:sz w:val="48"/>
          <w:szCs w:val="48"/>
          <w:lang w:val="de-DE" w:eastAsia="de-DE"/>
        </w:rPr>
      </w:pPr>
      <w:r w:rsidRPr="00411B2E">
        <w:rPr>
          <w:rFonts w:ascii="Broadway" w:hAnsi="Broadway"/>
          <w:b/>
          <w:sz w:val="48"/>
          <w:szCs w:val="48"/>
          <w:u w:val="single"/>
          <w:lang w:val="de-DE" w:eastAsia="de-DE"/>
        </w:rPr>
        <w:t>Wunschfilm im Backhäusle</w:t>
      </w:r>
    </w:p>
    <w:p w:rsidR="00411B2E" w:rsidRPr="00411B2E" w:rsidRDefault="00411B2E" w:rsidP="00411B2E">
      <w:pPr>
        <w:ind w:right="140"/>
        <w:rPr>
          <w:rFonts w:ascii="Broadway" w:hAnsi="Broadway"/>
          <w:sz w:val="48"/>
          <w:szCs w:val="48"/>
          <w:lang w:val="de-DE" w:eastAsia="de-DE"/>
        </w:rPr>
      </w:pPr>
    </w:p>
    <w:p w:rsidR="001263F4" w:rsidRPr="00411B2E" w:rsidRDefault="001263F4" w:rsidP="001263F4">
      <w:pPr>
        <w:rPr>
          <w:rFonts w:ascii="Broadway" w:hAnsi="Broadway"/>
          <w:sz w:val="48"/>
          <w:szCs w:val="48"/>
          <w:u w:val="single"/>
          <w:lang w:val="de-DE" w:eastAsia="de-DE"/>
        </w:rPr>
      </w:pPr>
      <w:r w:rsidRPr="00411B2E">
        <w:rPr>
          <w:rFonts w:ascii="Broadway" w:hAnsi="Broadway"/>
          <w:sz w:val="48"/>
          <w:szCs w:val="48"/>
          <w:u w:val="single"/>
          <w:lang w:val="de-DE" w:eastAsia="de-DE"/>
        </w:rPr>
        <w:t xml:space="preserve">Samstag, </w:t>
      </w:r>
      <w:r w:rsidR="00411B2E" w:rsidRPr="00411B2E">
        <w:rPr>
          <w:rFonts w:ascii="Broadway" w:hAnsi="Broadway"/>
          <w:sz w:val="48"/>
          <w:szCs w:val="48"/>
          <w:u w:val="single"/>
          <w:lang w:val="de-DE" w:eastAsia="de-DE"/>
        </w:rPr>
        <w:t>29</w:t>
      </w:r>
      <w:r w:rsidRPr="00411B2E">
        <w:rPr>
          <w:rFonts w:ascii="Broadway" w:hAnsi="Broadway"/>
          <w:sz w:val="48"/>
          <w:szCs w:val="48"/>
          <w:u w:val="single"/>
          <w:lang w:val="de-DE" w:eastAsia="de-DE"/>
        </w:rPr>
        <w:t>. August</w:t>
      </w:r>
    </w:p>
    <w:p w:rsidR="00411B2E" w:rsidRPr="00411B2E" w:rsidRDefault="00411B2E" w:rsidP="001263F4">
      <w:pPr>
        <w:rPr>
          <w:rFonts w:ascii="Broadway" w:hAnsi="Broadway"/>
          <w:sz w:val="44"/>
          <w:szCs w:val="44"/>
          <w:lang w:val="de-DE" w:eastAsia="de-DE"/>
        </w:rPr>
      </w:pPr>
    </w:p>
    <w:p w:rsidR="00411B2E" w:rsidRPr="00411B2E" w:rsidRDefault="00411B2E" w:rsidP="001263F4">
      <w:pPr>
        <w:rPr>
          <w:rFonts w:ascii="Broadway" w:hAnsi="Broadway"/>
          <w:sz w:val="44"/>
          <w:szCs w:val="44"/>
          <w:lang w:val="de-DE" w:eastAsia="de-DE"/>
        </w:rPr>
      </w:pPr>
    </w:p>
    <w:p w:rsidR="001263F4" w:rsidRPr="00411B2E" w:rsidRDefault="00FA7E54" w:rsidP="00411B2E">
      <w:pPr>
        <w:ind w:left="708"/>
        <w:rPr>
          <w:rFonts w:ascii="Broadway" w:hAnsi="Broadway"/>
          <w:b/>
          <w:sz w:val="40"/>
          <w:szCs w:val="40"/>
          <w:u w:val="single"/>
          <w:lang w:val="de-DE" w:eastAsia="de-DE"/>
        </w:rPr>
      </w:pPr>
      <w:r w:rsidRPr="00411B2E">
        <w:rPr>
          <w:rFonts w:ascii="Broadway" w:hAnsi="Broadway"/>
          <w:b/>
          <w:sz w:val="40"/>
          <w:szCs w:val="40"/>
          <w:u w:val="single"/>
          <w:lang w:val="de-DE" w:eastAsia="de-DE"/>
        </w:rPr>
        <w:t>16:00 Uhr - a</w:t>
      </w:r>
      <w:r w:rsidR="001263F4" w:rsidRPr="00411B2E">
        <w:rPr>
          <w:rFonts w:ascii="Broadway" w:hAnsi="Broadway"/>
          <w:b/>
          <w:sz w:val="40"/>
          <w:szCs w:val="40"/>
          <w:u w:val="single"/>
          <w:lang w:val="de-DE" w:eastAsia="de-DE"/>
        </w:rPr>
        <w:t>b 6 Jahren:</w:t>
      </w:r>
    </w:p>
    <w:p w:rsidR="001263F4" w:rsidRPr="00411B2E" w:rsidRDefault="001263F4" w:rsidP="00411B2E">
      <w:pPr>
        <w:ind w:left="708"/>
        <w:rPr>
          <w:rFonts w:ascii="Broadway" w:hAnsi="Broadway"/>
          <w:sz w:val="40"/>
          <w:szCs w:val="40"/>
          <w:lang w:val="de-DE" w:eastAsia="de-DE"/>
        </w:rPr>
      </w:pPr>
    </w:p>
    <w:p w:rsidR="001263F4" w:rsidRPr="00411B2E" w:rsidRDefault="00FA7E54" w:rsidP="00411B2E">
      <w:pPr>
        <w:pStyle w:val="Listenabsatz"/>
        <w:numPr>
          <w:ilvl w:val="0"/>
          <w:numId w:val="1"/>
        </w:numPr>
        <w:ind w:left="1428"/>
        <w:rPr>
          <w:rFonts w:ascii="Broadway" w:hAnsi="Broadway"/>
          <w:sz w:val="40"/>
          <w:szCs w:val="40"/>
          <w:lang w:val="de-DE" w:eastAsia="de-DE"/>
        </w:rPr>
      </w:pPr>
      <w:r w:rsidRPr="00411B2E">
        <w:rPr>
          <w:rFonts w:ascii="Broadway" w:hAnsi="Broadway"/>
          <w:sz w:val="40"/>
          <w:szCs w:val="40"/>
          <w:lang w:val="de-DE" w:eastAsia="de-DE"/>
        </w:rPr>
        <w:t>3 Filme zur Auswahl</w:t>
      </w:r>
    </w:p>
    <w:p w:rsidR="00FA7E54" w:rsidRPr="00411B2E" w:rsidRDefault="00FA7E54" w:rsidP="00411B2E">
      <w:pPr>
        <w:pStyle w:val="Listenabsatz"/>
        <w:numPr>
          <w:ilvl w:val="0"/>
          <w:numId w:val="1"/>
        </w:numPr>
        <w:ind w:left="1428"/>
        <w:rPr>
          <w:rFonts w:ascii="Broadway" w:hAnsi="Broadway"/>
          <w:sz w:val="40"/>
          <w:szCs w:val="40"/>
          <w:lang w:val="de-DE" w:eastAsia="de-DE"/>
        </w:rPr>
      </w:pPr>
      <w:r w:rsidRPr="00411B2E">
        <w:rPr>
          <w:rFonts w:ascii="Broadway" w:hAnsi="Broadway"/>
          <w:sz w:val="40"/>
          <w:szCs w:val="40"/>
          <w:lang w:val="de-DE" w:eastAsia="de-DE"/>
        </w:rPr>
        <w:t>1 Tüte Popcorn, 1 Fanta</w:t>
      </w:r>
      <w:r w:rsidRPr="00411B2E">
        <w:rPr>
          <w:rFonts w:ascii="Broadway" w:hAnsi="Broadway"/>
          <w:sz w:val="40"/>
          <w:szCs w:val="40"/>
          <w:lang w:val="de-DE" w:eastAsia="de-DE"/>
        </w:rPr>
        <w:br/>
        <w:t xml:space="preserve">im Preis </w:t>
      </w:r>
      <w:r w:rsidR="00E52C3C">
        <w:rPr>
          <w:rFonts w:ascii="Broadway" w:hAnsi="Broadway"/>
          <w:sz w:val="40"/>
          <w:szCs w:val="40"/>
          <w:lang w:val="de-DE" w:eastAsia="de-DE"/>
        </w:rPr>
        <w:t xml:space="preserve">von 2,-- € </w:t>
      </w:r>
      <w:r w:rsidRPr="00411B2E">
        <w:rPr>
          <w:rFonts w:ascii="Broadway" w:hAnsi="Broadway"/>
          <w:sz w:val="40"/>
          <w:szCs w:val="40"/>
          <w:lang w:val="de-DE" w:eastAsia="de-DE"/>
        </w:rPr>
        <w:t>enthalten</w:t>
      </w:r>
    </w:p>
    <w:p w:rsidR="001263F4" w:rsidRPr="00411B2E" w:rsidRDefault="001263F4" w:rsidP="00411B2E">
      <w:pPr>
        <w:pStyle w:val="Listenabsatz"/>
        <w:ind w:left="708"/>
        <w:rPr>
          <w:rFonts w:ascii="Broadway" w:hAnsi="Broadway"/>
          <w:sz w:val="40"/>
          <w:szCs w:val="40"/>
          <w:lang w:val="de-DE" w:eastAsia="de-DE"/>
        </w:rPr>
      </w:pPr>
    </w:p>
    <w:p w:rsidR="001263F4" w:rsidRPr="00411B2E" w:rsidRDefault="00FA7E54" w:rsidP="00411B2E">
      <w:pPr>
        <w:pStyle w:val="Listenabsatz"/>
        <w:ind w:left="708"/>
        <w:rPr>
          <w:rFonts w:ascii="Broadway" w:hAnsi="Broadway"/>
          <w:b/>
          <w:sz w:val="40"/>
          <w:szCs w:val="40"/>
          <w:u w:val="single"/>
          <w:lang w:val="de-DE" w:eastAsia="de-DE"/>
        </w:rPr>
      </w:pPr>
      <w:r w:rsidRPr="00411B2E">
        <w:rPr>
          <w:rFonts w:ascii="Broadway" w:hAnsi="Broadway"/>
          <w:b/>
          <w:sz w:val="40"/>
          <w:szCs w:val="40"/>
          <w:u w:val="single"/>
          <w:lang w:val="de-DE" w:eastAsia="de-DE"/>
        </w:rPr>
        <w:t>18:00 Uhr - a</w:t>
      </w:r>
      <w:r w:rsidR="001263F4" w:rsidRPr="00411B2E">
        <w:rPr>
          <w:rFonts w:ascii="Broadway" w:hAnsi="Broadway"/>
          <w:b/>
          <w:sz w:val="40"/>
          <w:szCs w:val="40"/>
          <w:u w:val="single"/>
          <w:lang w:val="de-DE" w:eastAsia="de-DE"/>
        </w:rPr>
        <w:t>b 10 Jahren:</w:t>
      </w:r>
    </w:p>
    <w:p w:rsidR="001263F4" w:rsidRPr="00411B2E" w:rsidRDefault="001263F4" w:rsidP="00411B2E">
      <w:pPr>
        <w:pStyle w:val="Listenabsatz"/>
        <w:ind w:left="708"/>
        <w:rPr>
          <w:rFonts w:ascii="Broadway" w:hAnsi="Broadway"/>
          <w:sz w:val="40"/>
          <w:szCs w:val="40"/>
          <w:lang w:val="de-DE" w:eastAsia="de-DE"/>
        </w:rPr>
      </w:pPr>
    </w:p>
    <w:p w:rsidR="00FA7E54" w:rsidRPr="00411B2E" w:rsidRDefault="00FA7E54" w:rsidP="00411B2E">
      <w:pPr>
        <w:pStyle w:val="Listenabsatz"/>
        <w:numPr>
          <w:ilvl w:val="0"/>
          <w:numId w:val="1"/>
        </w:numPr>
        <w:ind w:left="1428"/>
        <w:rPr>
          <w:rFonts w:ascii="Broadway" w:hAnsi="Broadway"/>
          <w:sz w:val="40"/>
          <w:szCs w:val="40"/>
          <w:lang w:val="de-DE" w:eastAsia="de-DE"/>
        </w:rPr>
      </w:pPr>
      <w:r w:rsidRPr="00411B2E">
        <w:rPr>
          <w:rFonts w:ascii="Broadway" w:hAnsi="Broadway"/>
          <w:sz w:val="40"/>
          <w:szCs w:val="40"/>
          <w:lang w:val="de-DE" w:eastAsia="de-DE"/>
        </w:rPr>
        <w:t>3 Filme zur Auswahl</w:t>
      </w:r>
    </w:p>
    <w:p w:rsidR="00FA7E54" w:rsidRDefault="00FA7E54" w:rsidP="00411B2E">
      <w:pPr>
        <w:pStyle w:val="Listenabsatz"/>
        <w:numPr>
          <w:ilvl w:val="0"/>
          <w:numId w:val="1"/>
        </w:numPr>
        <w:ind w:left="1428"/>
        <w:rPr>
          <w:rFonts w:ascii="Broadway" w:hAnsi="Broadway"/>
          <w:sz w:val="40"/>
          <w:szCs w:val="40"/>
          <w:lang w:val="de-DE" w:eastAsia="de-DE"/>
        </w:rPr>
      </w:pPr>
      <w:r w:rsidRPr="00411B2E">
        <w:rPr>
          <w:rFonts w:ascii="Broadway" w:hAnsi="Broadway"/>
          <w:sz w:val="40"/>
          <w:szCs w:val="40"/>
          <w:lang w:val="de-DE" w:eastAsia="de-DE"/>
        </w:rPr>
        <w:t>1 Tüte Popcorn, 1 Fanta</w:t>
      </w:r>
      <w:r w:rsidRPr="00411B2E">
        <w:rPr>
          <w:rFonts w:ascii="Broadway" w:hAnsi="Broadway"/>
          <w:sz w:val="40"/>
          <w:szCs w:val="40"/>
          <w:lang w:val="de-DE" w:eastAsia="de-DE"/>
        </w:rPr>
        <w:br/>
        <w:t xml:space="preserve">im Preis </w:t>
      </w:r>
      <w:r w:rsidR="00E52C3C">
        <w:rPr>
          <w:rFonts w:ascii="Broadway" w:hAnsi="Broadway"/>
          <w:sz w:val="40"/>
          <w:szCs w:val="40"/>
          <w:lang w:val="de-DE" w:eastAsia="de-DE"/>
        </w:rPr>
        <w:t xml:space="preserve">von 2,-- € </w:t>
      </w:r>
      <w:r w:rsidRPr="00411B2E">
        <w:rPr>
          <w:rFonts w:ascii="Broadway" w:hAnsi="Broadway"/>
          <w:sz w:val="40"/>
          <w:szCs w:val="40"/>
          <w:lang w:val="de-DE" w:eastAsia="de-DE"/>
        </w:rPr>
        <w:t>enthalten</w:t>
      </w:r>
    </w:p>
    <w:p w:rsidR="00CA0D13" w:rsidRDefault="00CA0D13" w:rsidP="00CA0D13">
      <w:pPr>
        <w:rPr>
          <w:rFonts w:ascii="Broadway" w:hAnsi="Broadway"/>
          <w:sz w:val="40"/>
          <w:szCs w:val="40"/>
          <w:lang w:val="de-DE" w:eastAsia="de-DE"/>
        </w:rPr>
      </w:pPr>
    </w:p>
    <w:p w:rsidR="00CA0D13" w:rsidRDefault="00CA0D13" w:rsidP="00CA0D13">
      <w:pPr>
        <w:pStyle w:val="Listenabsatz"/>
        <w:ind w:left="708"/>
        <w:rPr>
          <w:rFonts w:ascii="Broadway" w:hAnsi="Broadway"/>
          <w:b/>
          <w:sz w:val="40"/>
          <w:szCs w:val="40"/>
          <w:u w:val="single"/>
          <w:lang w:val="de-DE" w:eastAsia="de-DE"/>
        </w:rPr>
      </w:pPr>
      <w:r w:rsidRPr="00CA0D13">
        <w:rPr>
          <w:rFonts w:ascii="Broadway" w:hAnsi="Broadway"/>
          <w:b/>
          <w:sz w:val="40"/>
          <w:szCs w:val="40"/>
          <w:u w:val="single"/>
          <w:lang w:val="de-DE" w:eastAsia="de-DE"/>
        </w:rPr>
        <w:t xml:space="preserve">20:00 Uhr </w:t>
      </w:r>
      <w:r w:rsidR="002761D7">
        <w:rPr>
          <w:rFonts w:ascii="Broadway" w:hAnsi="Broadway"/>
          <w:b/>
          <w:sz w:val="40"/>
          <w:szCs w:val="40"/>
          <w:u w:val="single"/>
          <w:lang w:val="de-DE" w:eastAsia="de-DE"/>
        </w:rPr>
        <w:t xml:space="preserve"> </w:t>
      </w:r>
      <w:r w:rsidRPr="00CA0D13">
        <w:rPr>
          <w:rFonts w:ascii="Broadway" w:hAnsi="Broadway"/>
          <w:b/>
          <w:sz w:val="40"/>
          <w:szCs w:val="40"/>
          <w:u w:val="single"/>
          <w:lang w:val="de-DE" w:eastAsia="de-DE"/>
        </w:rPr>
        <w:t>Erwachsene</w:t>
      </w:r>
      <w:r w:rsidR="00631EB7">
        <w:rPr>
          <w:rFonts w:ascii="Broadway" w:hAnsi="Broadway"/>
          <w:b/>
          <w:sz w:val="40"/>
          <w:szCs w:val="40"/>
          <w:u w:val="single"/>
          <w:lang w:val="de-DE" w:eastAsia="de-DE"/>
        </w:rPr>
        <w:t>:</w:t>
      </w:r>
    </w:p>
    <w:p w:rsidR="00631EB7" w:rsidRPr="00CA0D13" w:rsidRDefault="00631EB7" w:rsidP="00CA0D13">
      <w:pPr>
        <w:pStyle w:val="Listenabsatz"/>
        <w:ind w:left="708"/>
        <w:rPr>
          <w:rFonts w:ascii="Broadway" w:hAnsi="Broadway"/>
          <w:b/>
          <w:sz w:val="40"/>
          <w:szCs w:val="40"/>
          <w:u w:val="single"/>
          <w:lang w:val="de-DE" w:eastAsia="de-DE"/>
        </w:rPr>
      </w:pPr>
    </w:p>
    <w:p w:rsidR="00CA0D13" w:rsidRPr="00411B2E" w:rsidRDefault="00CA0D13" w:rsidP="00CA0D13">
      <w:pPr>
        <w:pStyle w:val="Listenabsatz"/>
        <w:numPr>
          <w:ilvl w:val="0"/>
          <w:numId w:val="1"/>
        </w:numPr>
        <w:ind w:left="1428"/>
        <w:rPr>
          <w:rFonts w:ascii="Broadway" w:hAnsi="Broadway"/>
          <w:sz w:val="40"/>
          <w:szCs w:val="40"/>
          <w:lang w:val="de-DE" w:eastAsia="de-DE"/>
        </w:rPr>
      </w:pPr>
      <w:r w:rsidRPr="00CA0D13">
        <w:rPr>
          <w:rFonts w:ascii="Broadway" w:hAnsi="Broadway"/>
          <w:sz w:val="40"/>
          <w:szCs w:val="40"/>
          <w:lang w:val="de-DE" w:eastAsia="de-DE"/>
        </w:rPr>
        <w:t xml:space="preserve"> </w:t>
      </w:r>
      <w:r>
        <w:rPr>
          <w:rFonts w:ascii="Broadway" w:hAnsi="Broadway"/>
          <w:sz w:val="40"/>
          <w:szCs w:val="40"/>
          <w:lang w:val="de-DE" w:eastAsia="de-DE"/>
        </w:rPr>
        <w:t>„</w:t>
      </w:r>
      <w:proofErr w:type="spellStart"/>
      <w:r w:rsidRPr="00CA0D13">
        <w:rPr>
          <w:rFonts w:ascii="Broadway" w:hAnsi="Broadway"/>
          <w:sz w:val="40"/>
          <w:szCs w:val="40"/>
          <w:lang w:val="de-DE" w:eastAsia="de-DE"/>
        </w:rPr>
        <w:t>Rosswag</w:t>
      </w:r>
      <w:proofErr w:type="spellEnd"/>
      <w:r w:rsidRPr="00CA0D13">
        <w:rPr>
          <w:rFonts w:ascii="Broadway" w:hAnsi="Broadway"/>
          <w:sz w:val="40"/>
          <w:szCs w:val="40"/>
          <w:lang w:val="de-DE" w:eastAsia="de-DE"/>
        </w:rPr>
        <w:t xml:space="preserve"> wie es früher war“ </w:t>
      </w:r>
      <w:r>
        <w:rPr>
          <w:rFonts w:ascii="Broadway" w:hAnsi="Broadway"/>
          <w:sz w:val="40"/>
          <w:szCs w:val="40"/>
          <w:lang w:val="de-DE" w:eastAsia="de-DE"/>
        </w:rPr>
        <w:br/>
      </w:r>
      <w:r w:rsidRPr="00CA0D13">
        <w:rPr>
          <w:rFonts w:ascii="Broadway" w:hAnsi="Broadway"/>
          <w:sz w:val="40"/>
          <w:szCs w:val="40"/>
          <w:lang w:val="de-DE" w:eastAsia="de-DE"/>
        </w:rPr>
        <w:t>von Werner Gayer</w:t>
      </w:r>
    </w:p>
    <w:p w:rsidR="00B54D88" w:rsidRPr="00CA0D13" w:rsidRDefault="00B54D88" w:rsidP="00516CC9">
      <w:pPr>
        <w:pStyle w:val="Listenabsatz"/>
        <w:ind w:left="0"/>
        <w:rPr>
          <w:rFonts w:ascii="Broadway" w:hAnsi="Broadway"/>
          <w:lang w:val="de-DE"/>
        </w:rPr>
      </w:pPr>
    </w:p>
    <w:p w:rsidR="00E52C3C" w:rsidRPr="00CA0D13" w:rsidRDefault="00E52C3C" w:rsidP="00516CC9">
      <w:pPr>
        <w:pStyle w:val="Listenabsatz"/>
        <w:ind w:left="0"/>
        <w:rPr>
          <w:rFonts w:ascii="Broadway" w:hAnsi="Broadway"/>
          <w:lang w:val="de-DE"/>
        </w:rPr>
      </w:pPr>
    </w:p>
    <w:p w:rsidR="00E52C3C" w:rsidRPr="00CA0D13" w:rsidRDefault="00E52C3C" w:rsidP="00E52C3C">
      <w:pPr>
        <w:pStyle w:val="Listenabsatz"/>
        <w:pBdr>
          <w:top w:val="single" w:sz="4" w:space="1" w:color="auto"/>
        </w:pBdr>
        <w:ind w:left="0"/>
        <w:rPr>
          <w:rFonts w:ascii="Broadway" w:hAnsi="Broadway"/>
          <w:sz w:val="24"/>
          <w:lang w:val="de-DE"/>
        </w:rPr>
      </w:pPr>
      <w:r w:rsidRPr="00CA0D13">
        <w:rPr>
          <w:rFonts w:ascii="Broadway" w:hAnsi="Broadway"/>
          <w:sz w:val="24"/>
          <w:lang w:val="de-DE"/>
        </w:rPr>
        <w:t>Heimatverein Backhäusle e.V.</w:t>
      </w:r>
    </w:p>
    <w:sectPr w:rsidR="00E52C3C" w:rsidRPr="00CA0D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097"/>
    <w:multiLevelType w:val="hybridMultilevel"/>
    <w:tmpl w:val="23422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493C"/>
    <w:multiLevelType w:val="hybridMultilevel"/>
    <w:tmpl w:val="99D04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A135D"/>
    <w:multiLevelType w:val="hybridMultilevel"/>
    <w:tmpl w:val="1FF66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F4"/>
    <w:rsid w:val="001263F4"/>
    <w:rsid w:val="001C3E74"/>
    <w:rsid w:val="002761D7"/>
    <w:rsid w:val="00411682"/>
    <w:rsid w:val="00411B2E"/>
    <w:rsid w:val="00446EB4"/>
    <w:rsid w:val="004B2676"/>
    <w:rsid w:val="00516CC9"/>
    <w:rsid w:val="00631EB7"/>
    <w:rsid w:val="008D1F76"/>
    <w:rsid w:val="00B54D88"/>
    <w:rsid w:val="00CA0D13"/>
    <w:rsid w:val="00E52C3C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3F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GB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3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F76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F76"/>
    <w:rPr>
      <w:rFonts w:ascii="Tahoma" w:eastAsia="Times New Roman" w:hAnsi="Tahoma" w:cs="Tahoma"/>
      <w:sz w:val="16"/>
      <w:szCs w:val="16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3F4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GB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3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F76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F76"/>
    <w:rPr>
      <w:rFonts w:ascii="Tahoma" w:eastAsia="Times New Roman" w:hAnsi="Tahoma" w:cs="Tahoma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</dc:creator>
  <cp:lastModifiedBy>Baero</cp:lastModifiedBy>
  <cp:revision>2</cp:revision>
  <cp:lastPrinted>2015-08-28T14:12:00Z</cp:lastPrinted>
  <dcterms:created xsi:type="dcterms:W3CDTF">2015-11-19T17:19:00Z</dcterms:created>
  <dcterms:modified xsi:type="dcterms:W3CDTF">2015-11-19T17:19:00Z</dcterms:modified>
</cp:coreProperties>
</file>